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15" w:rsidRPr="00D22115" w:rsidRDefault="00D22115" w:rsidP="00D22115">
      <w:r w:rsidRPr="00D22115">
        <w:rPr>
          <w:b/>
          <w:bCs/>
        </w:rPr>
        <w:t>Билет № 1</w:t>
      </w:r>
    </w:p>
    <w:p w:rsidR="00D22115" w:rsidRPr="00D22115" w:rsidRDefault="00D22115" w:rsidP="00D22115">
      <w:r w:rsidRPr="00D22115">
        <w:t xml:space="preserve">1. Информатизация общества. Основные этапы развития вычислительной техники. </w:t>
      </w:r>
    </w:p>
    <w:p w:rsidR="00D22115" w:rsidRPr="00D22115" w:rsidRDefault="00D22115" w:rsidP="00D22115">
      <w:r w:rsidRPr="00D22115">
        <w:t xml:space="preserve">2. Создание, редактирование, сохранение и распечатка текста в среде текстового редактора.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2</w:t>
      </w:r>
    </w:p>
    <w:p w:rsidR="00D22115" w:rsidRPr="00D22115" w:rsidRDefault="00D22115" w:rsidP="00D22115">
      <w:r w:rsidRPr="00D22115">
        <w:t xml:space="preserve">1. Архитектура компьютера. Основные устройства компьютера и их функции. </w:t>
      </w:r>
    </w:p>
    <w:p w:rsidR="00D22115" w:rsidRPr="00D22115" w:rsidRDefault="00D22115" w:rsidP="00D22115">
      <w:r w:rsidRPr="00D22115">
        <w:t xml:space="preserve">2. Решение расчетной задачи с использованием математических функций (среднее арифметическое, минимум, максимум и др.) среди чисел в среде электронной таблицы.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3</w:t>
      </w:r>
    </w:p>
    <w:p w:rsidR="00D22115" w:rsidRPr="00D22115" w:rsidRDefault="00D22115" w:rsidP="00D22115">
      <w:r w:rsidRPr="00D22115">
        <w:t xml:space="preserve">1. Характеристики процессора и внутренней памяти компьютера (быстродействие, разрядность, объем памяти и др.). </w:t>
      </w:r>
    </w:p>
    <w:p w:rsidR="00D22115" w:rsidRPr="00D22115" w:rsidRDefault="00D22115" w:rsidP="00D22115">
      <w:r w:rsidRPr="00D22115">
        <w:t xml:space="preserve">2. Разработка алгоритма перемещений и действий исполнителя типа Робот или Черепашка.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4</w:t>
      </w:r>
    </w:p>
    <w:p w:rsidR="00D22115" w:rsidRPr="00D22115" w:rsidRDefault="00D22115" w:rsidP="00D22115">
      <w:r w:rsidRPr="00D22115">
        <w:t>1. Внешняя память компьютера. Носители информации (гибкие диски, жесткие диски, С</w:t>
      </w:r>
      <w:proofErr w:type="gramStart"/>
      <w:r w:rsidRPr="00D22115">
        <w:t>D</w:t>
      </w:r>
      <w:proofErr w:type="gramEnd"/>
      <w:r w:rsidRPr="00D22115">
        <w:t xml:space="preserve">-RОМ диски, магнитооптические диски и пр.) и их основные характеристики. </w:t>
      </w:r>
    </w:p>
    <w:p w:rsidR="00D22115" w:rsidRPr="00D22115" w:rsidRDefault="00D22115" w:rsidP="00D22115">
      <w:r w:rsidRPr="00D22115">
        <w:t xml:space="preserve">2. Определение результата выполнения алгоритма по его блок-схеме, записи на естественном языке или записи на языке программирования.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5</w:t>
      </w:r>
    </w:p>
    <w:p w:rsidR="00D22115" w:rsidRPr="00D22115" w:rsidRDefault="00D22115" w:rsidP="00D22115">
      <w:r w:rsidRPr="00D22115">
        <w:t xml:space="preserve">1. Операционная система компьютера (назначение, состав, способ организации диалога с пользователем). Загрузка компьютера. </w:t>
      </w:r>
    </w:p>
    <w:p w:rsidR="00D22115" w:rsidRPr="00D22115" w:rsidRDefault="00D22115" w:rsidP="00D22115">
      <w:r w:rsidRPr="00D22115">
        <w:t xml:space="preserve">2. Создание, преобразование, сохранение, распечатка рисунка в среде графического редактора.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6</w:t>
      </w:r>
    </w:p>
    <w:p w:rsidR="00D22115" w:rsidRPr="00D22115" w:rsidRDefault="00D22115" w:rsidP="00D22115">
      <w:r w:rsidRPr="00D22115">
        <w:t xml:space="preserve">1. Файловая система. Папки. Файлы (имя, тип, путь доступа). Операции с папками и файлами в среде операционной системы. </w:t>
      </w:r>
    </w:p>
    <w:p w:rsidR="00D22115" w:rsidRPr="00D22115" w:rsidRDefault="00D22115" w:rsidP="00D22115">
      <w:r w:rsidRPr="00D22115">
        <w:t xml:space="preserve">2. Решение задачи на построение графика функции в среде электронной таблицы.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7</w:t>
      </w:r>
    </w:p>
    <w:p w:rsidR="00D22115" w:rsidRPr="00D22115" w:rsidRDefault="00D22115" w:rsidP="00D22115">
      <w:r w:rsidRPr="00D22115">
        <w:t xml:space="preserve">1. Информация и информационные процессы в природе, обществе, технике. Информационная деятельность человека. Привести примеры. </w:t>
      </w:r>
    </w:p>
    <w:p w:rsidR="00D22115" w:rsidRPr="00D22115" w:rsidRDefault="00D22115" w:rsidP="00D22115">
      <w:r w:rsidRPr="00D22115">
        <w:t xml:space="preserve">2. Решение задачи на упорядочивание данных в среде электронной таблицы или в среде системы управления базами данных. </w:t>
      </w:r>
    </w:p>
    <w:p w:rsidR="00D22115" w:rsidRPr="00D22115" w:rsidRDefault="00D22115" w:rsidP="00D22115">
      <w:r w:rsidRPr="00D22115">
        <w:t> </w:t>
      </w:r>
    </w:p>
    <w:p w:rsidR="00D22115" w:rsidRDefault="00D22115" w:rsidP="00D22115">
      <w:pPr>
        <w:rPr>
          <w:b/>
          <w:bCs/>
        </w:rPr>
      </w:pPr>
    </w:p>
    <w:p w:rsidR="00D22115" w:rsidRDefault="00D22115" w:rsidP="00D22115">
      <w:pPr>
        <w:rPr>
          <w:b/>
          <w:bCs/>
        </w:rPr>
      </w:pPr>
    </w:p>
    <w:p w:rsidR="00D22115" w:rsidRPr="00D22115" w:rsidRDefault="00D22115" w:rsidP="00D22115">
      <w:r w:rsidRPr="00D22115">
        <w:rPr>
          <w:b/>
          <w:bCs/>
        </w:rPr>
        <w:lastRenderedPageBreak/>
        <w:t>Билет № 8</w:t>
      </w:r>
    </w:p>
    <w:p w:rsidR="00D22115" w:rsidRPr="00D22115" w:rsidRDefault="00D22115" w:rsidP="00D22115">
      <w:r w:rsidRPr="00D22115">
        <w:t xml:space="preserve">1. Управление как информационный процесс. Замкнутые и разомкнутые схемы управления, назначение обратной связи. Привести примеры. </w:t>
      </w:r>
    </w:p>
    <w:p w:rsidR="00D22115" w:rsidRPr="00D22115" w:rsidRDefault="00D22115" w:rsidP="00D22115">
      <w:r w:rsidRPr="00D22115">
        <w:t xml:space="preserve">2. Практическое задание на создание на диске архива файлов и раскрытие архива с использованием программы-архиватора.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9</w:t>
      </w:r>
    </w:p>
    <w:p w:rsidR="00D22115" w:rsidRPr="00D22115" w:rsidRDefault="00D22115" w:rsidP="00D22115">
      <w:r w:rsidRPr="00D22115">
        <w:t>1. Текстовый редактор. Назначение и основные возможности.</w:t>
      </w:r>
    </w:p>
    <w:p w:rsidR="00D22115" w:rsidRPr="00D22115" w:rsidRDefault="00D22115" w:rsidP="00D22115">
      <w:r w:rsidRPr="00D22115">
        <w:t xml:space="preserve">2. Разработка алгоритма или программы, формирующей на экране рисунок.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10</w:t>
      </w:r>
    </w:p>
    <w:p w:rsidR="00D22115" w:rsidRPr="00D22115" w:rsidRDefault="00D22115" w:rsidP="00D22115">
      <w:r w:rsidRPr="00D22115">
        <w:t xml:space="preserve">1. Графический редактор. Назначение и основные возможности. </w:t>
      </w:r>
    </w:p>
    <w:p w:rsidR="00D22115" w:rsidRPr="00D22115" w:rsidRDefault="00D22115" w:rsidP="00D22115">
      <w:r w:rsidRPr="00D22115">
        <w:t xml:space="preserve">2. Разработка алгоритма или программы для решения задачи, содержащей команду повторения (оператор цикла). </w:t>
      </w:r>
    </w:p>
    <w:p w:rsidR="00D22115" w:rsidRPr="00D22115" w:rsidRDefault="00D22115" w:rsidP="00D22115">
      <w:r w:rsidRPr="00D22115">
        <w:rPr>
          <w:b/>
          <w:bCs/>
        </w:rPr>
        <w:t>Билет № 11</w:t>
      </w:r>
    </w:p>
    <w:p w:rsidR="00D22115" w:rsidRPr="00D22115" w:rsidRDefault="00D22115" w:rsidP="00D22115">
      <w:r w:rsidRPr="00D22115">
        <w:t xml:space="preserve">1. Электронные таблицы. Назначение и основные возможности. </w:t>
      </w:r>
    </w:p>
    <w:p w:rsidR="00D22115" w:rsidRPr="00D22115" w:rsidRDefault="00D22115" w:rsidP="00D22115">
      <w:r w:rsidRPr="00D22115">
        <w:t xml:space="preserve">2. Разработка алгоритма или программы для решения задачи, содержащей команды ветвления (операторы ветвления). </w:t>
      </w:r>
    </w:p>
    <w:p w:rsidR="00D22115" w:rsidRPr="00D22115" w:rsidRDefault="00D22115" w:rsidP="00D22115">
      <w:r w:rsidRPr="00D22115">
        <w:t> </w:t>
      </w:r>
      <w:r>
        <w:rPr>
          <w:b/>
          <w:bCs/>
        </w:rPr>
        <w:t>Б</w:t>
      </w:r>
      <w:r w:rsidRPr="00D22115">
        <w:rPr>
          <w:b/>
          <w:bCs/>
        </w:rPr>
        <w:t>илет № 12</w:t>
      </w:r>
    </w:p>
    <w:p w:rsidR="00D22115" w:rsidRPr="00D22115" w:rsidRDefault="00D22115" w:rsidP="00D22115">
      <w:r w:rsidRPr="00D22115">
        <w:t xml:space="preserve">1. Система управления базами данных. Назначение и основные возможности. </w:t>
      </w:r>
    </w:p>
    <w:p w:rsidR="00D22115" w:rsidRPr="00D22115" w:rsidRDefault="00D22115" w:rsidP="00D22115">
      <w:r w:rsidRPr="00D22115">
        <w:t xml:space="preserve">2. Решение расчетной задачи с использованием математических функций при записи арифметического выражения в среде программирования.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13</w:t>
      </w:r>
    </w:p>
    <w:p w:rsidR="00D22115" w:rsidRPr="00D22115" w:rsidRDefault="00D22115" w:rsidP="00D22115">
      <w:r w:rsidRPr="00D22115">
        <w:t xml:space="preserve">1. Понятие алгоритма. Свойства алгоритмов. Возможность автоматизации деятельности человека. Привести примеры. </w:t>
      </w:r>
    </w:p>
    <w:p w:rsidR="00D22115" w:rsidRPr="00D22115" w:rsidRDefault="00D22115" w:rsidP="00D22115">
      <w:r w:rsidRPr="00D22115">
        <w:t xml:space="preserve">2. Работа с файлами (переименование, копирование, удаление, поиск) в среде операционной системы.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14</w:t>
      </w:r>
    </w:p>
    <w:p w:rsidR="00D22115" w:rsidRPr="00D22115" w:rsidRDefault="00D22115" w:rsidP="00D22115">
      <w:r w:rsidRPr="00D22115">
        <w:t xml:space="preserve">1. «Линейная» алгоритмическая структура. Команда присваивания. Привести примеры. </w:t>
      </w:r>
    </w:p>
    <w:p w:rsidR="00D22115" w:rsidRPr="00D22115" w:rsidRDefault="00D22115" w:rsidP="00D22115">
      <w:r w:rsidRPr="00D22115">
        <w:t xml:space="preserve">2. Формирование запроса поиска данных в среде системы управления базами данных.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15</w:t>
      </w:r>
    </w:p>
    <w:p w:rsidR="00D22115" w:rsidRPr="00D22115" w:rsidRDefault="00D22115" w:rsidP="00D22115">
      <w:r w:rsidRPr="00D22115">
        <w:t xml:space="preserve">1. Алгоритмическая структура «ветвления». Команда ветвления. Привести примеры. </w:t>
      </w:r>
    </w:p>
    <w:p w:rsidR="00D22115" w:rsidRPr="00D22115" w:rsidRDefault="00D22115" w:rsidP="00D22115">
      <w:r w:rsidRPr="00D22115">
        <w:t>2. Инсталляция программы с носителя информации (дискет, С</w:t>
      </w:r>
      <w:proofErr w:type="gramStart"/>
      <w:r w:rsidRPr="00D22115">
        <w:t>D</w:t>
      </w:r>
      <w:proofErr w:type="gramEnd"/>
      <w:r w:rsidRPr="00D22115">
        <w:t xml:space="preserve">-RОМ). </w:t>
      </w:r>
    </w:p>
    <w:p w:rsidR="00D22115" w:rsidRPr="00D22115" w:rsidRDefault="00D22115" w:rsidP="00D22115">
      <w:r w:rsidRPr="00D22115">
        <w:lastRenderedPageBreak/>
        <w:t> </w:t>
      </w:r>
    </w:p>
    <w:p w:rsidR="00D22115" w:rsidRPr="00D22115" w:rsidRDefault="00D22115" w:rsidP="00D22115">
      <w:r w:rsidRPr="00D22115">
        <w:rPr>
          <w:b/>
          <w:bCs/>
        </w:rPr>
        <w:t>Билет № 16</w:t>
      </w:r>
    </w:p>
    <w:p w:rsidR="00D22115" w:rsidRPr="00D22115" w:rsidRDefault="00D22115" w:rsidP="00D22115">
      <w:r w:rsidRPr="00D22115">
        <w:t xml:space="preserve">1. Алгоритмическая структура «цикл». Команда повторения. Привести примеры. </w:t>
      </w:r>
    </w:p>
    <w:p w:rsidR="00D22115" w:rsidRPr="00D22115" w:rsidRDefault="00D22115" w:rsidP="00D22115">
      <w:r w:rsidRPr="00D22115">
        <w:t xml:space="preserve">2. Работа с дискетой (форматирование, создание системной дискеты) в среде операционной системы.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17</w:t>
      </w:r>
    </w:p>
    <w:p w:rsidR="00D22115" w:rsidRPr="00D22115" w:rsidRDefault="00D22115" w:rsidP="00D22115">
      <w:r w:rsidRPr="00D22115">
        <w:t xml:space="preserve">1. Исполнители команд: робот, автомат, человек, компьютер. Компьютер как формальный исполнитель алгоритмов (программ). </w:t>
      </w:r>
    </w:p>
    <w:p w:rsidR="00D22115" w:rsidRPr="00D22115" w:rsidRDefault="00D22115" w:rsidP="00D22115">
      <w:r w:rsidRPr="00D22115">
        <w:t>2. Проверка дискет антивирусной программой на наличие вируса.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18</w:t>
      </w:r>
    </w:p>
    <w:p w:rsidR="00D22115" w:rsidRPr="00D22115" w:rsidRDefault="00D22115" w:rsidP="00D22115">
      <w:r w:rsidRPr="00D22115">
        <w:t xml:space="preserve">1. Технология решения задач с помощью компьютера (моделирование, формализация, алгоритмизация, программирование, компьютерный эксперимент). Показать на примере задачи (математической, физической или др.). </w:t>
      </w:r>
    </w:p>
    <w:p w:rsidR="00D22115" w:rsidRPr="00D22115" w:rsidRDefault="00D22115" w:rsidP="00D22115">
      <w:r w:rsidRPr="00D22115">
        <w:t xml:space="preserve">2. Решение задачи на определение объема информации, преобразование единиц измерения количества информации. </w:t>
      </w:r>
    </w:p>
    <w:p w:rsidR="00D22115" w:rsidRPr="00D22115" w:rsidRDefault="00D22115" w:rsidP="00D22115">
      <w:r w:rsidRPr="00D22115">
        <w:t> </w:t>
      </w:r>
      <w:r w:rsidRPr="00D22115">
        <w:rPr>
          <w:b/>
          <w:bCs/>
        </w:rPr>
        <w:t>Билет № 19</w:t>
      </w:r>
    </w:p>
    <w:p w:rsidR="00D22115" w:rsidRPr="00D22115" w:rsidRDefault="00D22115" w:rsidP="00D22115">
      <w:r w:rsidRPr="00D22115">
        <w:t xml:space="preserve">1. Способы передачи информации. Организация и структура локальных и глобальных компьютерных сетей. </w:t>
      </w:r>
    </w:p>
    <w:p w:rsidR="00D22115" w:rsidRPr="00D22115" w:rsidRDefault="00D22115" w:rsidP="00D22115">
      <w:r w:rsidRPr="00D22115">
        <w:t xml:space="preserve">2. Решение задач на представление чисел в десятичной, двоичной и других системах счисления. </w:t>
      </w:r>
    </w:p>
    <w:p w:rsidR="00D22115" w:rsidRPr="00D22115" w:rsidRDefault="00D22115" w:rsidP="00D22115">
      <w:r w:rsidRPr="00D22115">
        <w:t> </w:t>
      </w:r>
      <w:bookmarkStart w:id="0" w:name="_GoBack"/>
      <w:bookmarkEnd w:id="0"/>
      <w:r w:rsidRPr="00D22115">
        <w:rPr>
          <w:b/>
          <w:bCs/>
        </w:rPr>
        <w:t>Билет № 20</w:t>
      </w:r>
    </w:p>
    <w:p w:rsidR="00D22115" w:rsidRPr="00D22115" w:rsidRDefault="00D22115" w:rsidP="00D22115">
      <w:r w:rsidRPr="00D22115">
        <w:t xml:space="preserve">1. Глобальная сеть Интернет и ее информационные ресурсы (электронная почта, доски объявлений, телеконференции, поисковые системы и т.д.). Этические и правовые нормы работы с информацией. </w:t>
      </w:r>
    </w:p>
    <w:p w:rsidR="00D22115" w:rsidRPr="00D22115" w:rsidRDefault="00D22115" w:rsidP="00D22115">
      <w:r w:rsidRPr="00D22115">
        <w:t xml:space="preserve">2. Практическое задание на работу с электронной почтой (в локальной или глобальной компьютерной сети). </w:t>
      </w:r>
    </w:p>
    <w:p w:rsidR="00D22115" w:rsidRPr="00D22115" w:rsidRDefault="00D22115" w:rsidP="00D22115">
      <w:r w:rsidRPr="00D22115">
        <w:t> </w:t>
      </w:r>
    </w:p>
    <w:p w:rsidR="003D4B6F" w:rsidRDefault="003D4B6F"/>
    <w:sectPr w:rsidR="003D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15"/>
    <w:rsid w:val="003D4B6F"/>
    <w:rsid w:val="00D2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Company>МОУ школа №84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информатика1</dc:creator>
  <cp:keywords/>
  <dc:description/>
  <cp:lastModifiedBy>информатика1</cp:lastModifiedBy>
  <cp:revision>2</cp:revision>
  <dcterms:created xsi:type="dcterms:W3CDTF">2011-03-16T06:11:00Z</dcterms:created>
  <dcterms:modified xsi:type="dcterms:W3CDTF">2011-03-16T06:12:00Z</dcterms:modified>
</cp:coreProperties>
</file>